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988C3" w14:textId="65D40F07" w:rsidR="00A8172C" w:rsidRPr="0089271F" w:rsidRDefault="00A8172C" w:rsidP="00E350A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b/>
        </w:rPr>
      </w:pPr>
      <w:r w:rsidRPr="0089271F">
        <w:rPr>
          <w:rFonts w:asciiTheme="minorEastAsia" w:hAnsiTheme="minorEastAsia" w:cs="Arial"/>
          <w:b/>
        </w:rPr>
        <w:t>201</w:t>
      </w:r>
      <w:r w:rsidR="005C513E" w:rsidRPr="0089271F">
        <w:rPr>
          <w:rFonts w:asciiTheme="minorEastAsia" w:hAnsiTheme="minorEastAsia" w:cs="Arial"/>
          <w:b/>
        </w:rPr>
        <w:t xml:space="preserve">9 </w:t>
      </w:r>
      <w:r w:rsidR="00433217" w:rsidRPr="0089271F">
        <w:rPr>
          <w:rFonts w:asciiTheme="minorEastAsia" w:hAnsiTheme="minorEastAsia" w:cs="Arial" w:hint="eastAsia"/>
          <w:b/>
        </w:rPr>
        <w:t>유럽여름수양회 성경공부 1강</w:t>
      </w:r>
    </w:p>
    <w:p w14:paraId="04D0694D" w14:textId="409965D8" w:rsidR="00A8172C" w:rsidRPr="00433217" w:rsidRDefault="00A8172C" w:rsidP="00E350A7">
      <w:pPr>
        <w:spacing w:after="0" w:line="240" w:lineRule="auto"/>
        <w:rPr>
          <w:rFonts w:asciiTheme="minorEastAsia" w:hAnsiTheme="minorEastAsia" w:cs="Arial"/>
          <w:sz w:val="24"/>
          <w:szCs w:val="24"/>
        </w:rPr>
      </w:pPr>
    </w:p>
    <w:p w14:paraId="1658E1F6" w14:textId="67CEF432" w:rsidR="00A8172C" w:rsidRPr="00433217" w:rsidRDefault="00433217" w:rsidP="00E35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Arial"/>
          <w:b/>
          <w:sz w:val="32"/>
          <w:szCs w:val="32"/>
        </w:rPr>
      </w:pPr>
      <w:r w:rsidRPr="00433217">
        <w:rPr>
          <w:rFonts w:asciiTheme="minorEastAsia" w:hAnsiTheme="minorEastAsia" w:cs="Arial" w:hint="eastAsia"/>
          <w:b/>
          <w:sz w:val="32"/>
          <w:szCs w:val="32"/>
        </w:rPr>
        <w:t>영원한 생명</w:t>
      </w:r>
    </w:p>
    <w:p w14:paraId="2085528E" w14:textId="77777777" w:rsidR="005C513E" w:rsidRPr="00433217" w:rsidRDefault="005C513E" w:rsidP="00E350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EastAsia" w:hAnsiTheme="minorEastAsia" w:cs="Arial"/>
          <w:b/>
          <w:sz w:val="24"/>
          <w:szCs w:val="24"/>
        </w:rPr>
      </w:pPr>
    </w:p>
    <w:p w14:paraId="6451F780" w14:textId="3790E163" w:rsidR="00433217" w:rsidRPr="00E37ACD" w:rsidRDefault="00433217" w:rsidP="00783FE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b/>
        </w:rPr>
      </w:pPr>
      <w:r w:rsidRPr="00E37ACD">
        <w:rPr>
          <w:rFonts w:asciiTheme="minorEastAsia" w:hAnsiTheme="minorEastAsia" w:cs="Arial" w:hint="eastAsia"/>
          <w:b/>
        </w:rPr>
        <w:t>요한복음 3:</w:t>
      </w:r>
      <w:r w:rsidR="00BF74E2" w:rsidRPr="00E37ACD">
        <w:rPr>
          <w:rFonts w:asciiTheme="minorEastAsia" w:hAnsiTheme="minorEastAsia" w:cs="Arial"/>
          <w:b/>
        </w:rPr>
        <w:t>1-</w:t>
      </w:r>
      <w:r w:rsidR="005C513E" w:rsidRPr="00E37ACD">
        <w:rPr>
          <w:rFonts w:asciiTheme="minorEastAsia" w:hAnsiTheme="minorEastAsia" w:cs="Arial"/>
          <w:b/>
        </w:rPr>
        <w:t>21</w:t>
      </w:r>
    </w:p>
    <w:p w14:paraId="600CADCB" w14:textId="258AA55D" w:rsidR="00A8172C" w:rsidRPr="00E37ACD" w:rsidRDefault="00433217" w:rsidP="00783FE1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b/>
        </w:rPr>
      </w:pPr>
      <w:r w:rsidRPr="00E37ACD">
        <w:rPr>
          <w:rFonts w:asciiTheme="minorEastAsia" w:hAnsiTheme="minorEastAsia" w:cs="Arial" w:hint="eastAsia"/>
          <w:b/>
        </w:rPr>
        <w:t xml:space="preserve">요절 </w:t>
      </w:r>
      <w:r w:rsidR="00360B26" w:rsidRPr="00E37ACD">
        <w:rPr>
          <w:rFonts w:asciiTheme="minorEastAsia" w:hAnsiTheme="minorEastAsia" w:cs="Arial"/>
          <w:b/>
        </w:rPr>
        <w:t>3:16</w:t>
      </w:r>
    </w:p>
    <w:p w14:paraId="43B6F943" w14:textId="68EBD705" w:rsidR="00A8172C" w:rsidRPr="00433217" w:rsidRDefault="00756620" w:rsidP="0043321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b/>
          <w:i/>
        </w:rPr>
      </w:pPr>
      <w:proofErr w:type="gramStart"/>
      <w:r w:rsidRPr="00433217">
        <w:rPr>
          <w:rFonts w:asciiTheme="minorEastAsia" w:hAnsiTheme="minorEastAsia"/>
        </w:rPr>
        <w:t>“</w:t>
      </w:r>
      <w:r w:rsidR="00433217" w:rsidRPr="00433217">
        <w:rPr>
          <w:rFonts w:asciiTheme="minorEastAsia" w:hAnsiTheme="minorEastAsia" w:cs="Arial" w:hint="eastAsia"/>
          <w:b/>
          <w:i/>
        </w:rPr>
        <w:t>하나님이 세상을 이처럼 사랑하사 독생자를 주셨으니 이는 그를 믿는 자마다 멸망하지 않고 영생을 얻게 하려 하심이라</w:t>
      </w:r>
      <w:r w:rsidR="00C973B1" w:rsidRPr="00433217">
        <w:rPr>
          <w:rFonts w:asciiTheme="minorEastAsia" w:hAnsiTheme="minorEastAsia"/>
        </w:rPr>
        <w:t>.</w:t>
      </w:r>
      <w:r w:rsidRPr="00433217">
        <w:rPr>
          <w:rFonts w:asciiTheme="minorEastAsia" w:hAnsiTheme="minorEastAsia"/>
        </w:rPr>
        <w:t>”</w:t>
      </w:r>
      <w:proofErr w:type="gramEnd"/>
    </w:p>
    <w:p w14:paraId="5D854E8A" w14:textId="77777777" w:rsidR="00A8172C" w:rsidRPr="00433217" w:rsidRDefault="00A8172C" w:rsidP="00E350A7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b/>
          <w:sz w:val="24"/>
          <w:szCs w:val="24"/>
        </w:rPr>
      </w:pPr>
    </w:p>
    <w:p w14:paraId="06AD9C40" w14:textId="49042631" w:rsidR="00F97A3A" w:rsidRPr="0089271F" w:rsidRDefault="00433217" w:rsidP="00053431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b/>
        </w:rPr>
      </w:pPr>
      <w:bookmarkStart w:id="0" w:name="_Hlk6740415"/>
      <w:r w:rsidRPr="0089271F">
        <w:rPr>
          <w:rFonts w:asciiTheme="minorEastAsia" w:hAnsiTheme="minorEastAsia" w:cs="Arial" w:hint="eastAsia"/>
          <w:b/>
        </w:rPr>
        <w:t xml:space="preserve">1-2절을 보십시오. </w:t>
      </w:r>
      <w:r w:rsidR="002B4E12">
        <w:rPr>
          <w:rFonts w:asciiTheme="minorEastAsia" w:hAnsiTheme="minorEastAsia" w:cs="Arial" w:hint="eastAsia"/>
          <w:b/>
        </w:rPr>
        <w:t>어떤</w:t>
      </w:r>
      <w:r w:rsidRPr="0089271F">
        <w:rPr>
          <w:rFonts w:asciiTheme="minorEastAsia" w:hAnsiTheme="minorEastAsia" w:cs="Arial" w:hint="eastAsia"/>
          <w:b/>
        </w:rPr>
        <w:t xml:space="preserve"> 내용입니까</w:t>
      </w:r>
      <w:r w:rsidR="00A8172C" w:rsidRPr="0089271F">
        <w:rPr>
          <w:rFonts w:asciiTheme="minorEastAsia" w:hAnsiTheme="minorEastAsia" w:cs="Arial"/>
          <w:b/>
        </w:rPr>
        <w:t xml:space="preserve">? </w:t>
      </w:r>
      <w:r w:rsidR="002B4E12">
        <w:rPr>
          <w:rFonts w:asciiTheme="minorEastAsia" w:hAnsiTheme="minorEastAsia" w:cs="Arial" w:hint="eastAsia"/>
          <w:b/>
        </w:rPr>
        <w:t>무슨 의미</w:t>
      </w:r>
      <w:r w:rsidRPr="0089271F">
        <w:rPr>
          <w:rFonts w:asciiTheme="minorEastAsia" w:hAnsiTheme="minorEastAsia" w:cs="Arial" w:hint="eastAsia"/>
          <w:b/>
        </w:rPr>
        <w:t>입니까? 당신에게는 어떤 의미가 있습니까?</w:t>
      </w:r>
    </w:p>
    <w:bookmarkEnd w:id="0"/>
    <w:p w14:paraId="079CECE9" w14:textId="77E964C2" w:rsidR="00433217" w:rsidRPr="00E37ACD" w:rsidRDefault="00433217" w:rsidP="00433217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i/>
          <w:iCs/>
          <w:sz w:val="20"/>
          <w:szCs w:val="20"/>
        </w:rPr>
      </w:pPr>
      <w:r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그런데 바리새인 중에 </w:t>
      </w:r>
      <w:hyperlink r:id="rId8" w:history="1">
        <w:r w:rsidRPr="00E37AC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니고데모</w:t>
        </w:r>
      </w:hyperlink>
      <w:r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라 하는 사람이 있으니 유대인의 지도자라</w:t>
      </w:r>
    </w:p>
    <w:p w14:paraId="2A3963DD" w14:textId="769CE642" w:rsidR="00433217" w:rsidRPr="00E37ACD" w:rsidRDefault="00433217" w:rsidP="00433217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i/>
          <w:iCs/>
          <w:sz w:val="20"/>
          <w:szCs w:val="20"/>
        </w:rPr>
      </w:pPr>
      <w:r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그가 밤에 </w:t>
      </w:r>
      <w:hyperlink r:id="rId9" w:history="1">
        <w:r w:rsidRPr="00E37AC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예수</w:t>
        </w:r>
      </w:hyperlink>
      <w:r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께 와서 이르되 랍비여 우리가 당신은 하나님께로부터 오신 선생인 줄 아나이다 하나님이 함께 하시지 아니하시면 당신이 행하시는 이 표적을 아무도 할 수 없음이니이다</w:t>
      </w:r>
    </w:p>
    <w:p w14:paraId="60AFDB4D" w14:textId="5F70DB60" w:rsidR="00850DE4" w:rsidRPr="00433217" w:rsidRDefault="00850DE4" w:rsidP="00F97A3A">
      <w:pPr>
        <w:pStyle w:val="StandardWeb"/>
        <w:shd w:val="clear" w:color="auto" w:fill="FFFFFF"/>
        <w:spacing w:before="0" w:beforeAutospacing="0" w:after="150" w:afterAutospacing="0" w:line="360" w:lineRule="atLeast"/>
        <w:rPr>
          <w:rStyle w:val="text"/>
          <w:rFonts w:asciiTheme="minorEastAsia" w:eastAsiaTheme="minorEastAsia" w:hAnsiTheme="minorEastAsia" w:cs="Arial"/>
          <w:i/>
        </w:rPr>
      </w:pPr>
    </w:p>
    <w:p w14:paraId="165F93CE" w14:textId="77777777" w:rsidR="00AA1BD0" w:rsidRPr="00433217" w:rsidRDefault="00AA1BD0">
      <w:pPr>
        <w:rPr>
          <w:rStyle w:val="text"/>
          <w:rFonts w:asciiTheme="minorEastAsia" w:hAnsiTheme="minorEastAsia" w:cs="Arial"/>
          <w:sz w:val="24"/>
          <w:szCs w:val="24"/>
        </w:rPr>
      </w:pPr>
    </w:p>
    <w:p w14:paraId="1FF33B6E" w14:textId="77777777" w:rsidR="00AA1BD0" w:rsidRDefault="00AA1BD0">
      <w:pPr>
        <w:rPr>
          <w:rStyle w:val="text"/>
          <w:rFonts w:asciiTheme="minorEastAsia" w:hAnsiTheme="minorEastAsia" w:cs="Arial"/>
          <w:sz w:val="24"/>
          <w:szCs w:val="24"/>
        </w:rPr>
      </w:pPr>
    </w:p>
    <w:p w14:paraId="1F3A21FA" w14:textId="5C0EEE5B" w:rsidR="0089271F" w:rsidRPr="0089271F" w:rsidRDefault="0089271F" w:rsidP="0089271F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b/>
        </w:rPr>
      </w:pPr>
      <w:r w:rsidRPr="0089271F">
        <w:rPr>
          <w:rFonts w:asciiTheme="minorEastAsia" w:hAnsiTheme="minorEastAsia" w:cs="Arial" w:hint="eastAsia"/>
          <w:b/>
        </w:rPr>
        <w:t xml:space="preserve">3-8절을 보십시오. </w:t>
      </w:r>
      <w:r w:rsidR="002B4E12">
        <w:rPr>
          <w:rFonts w:asciiTheme="minorEastAsia" w:hAnsiTheme="minorEastAsia" w:cs="Arial" w:hint="eastAsia"/>
          <w:b/>
        </w:rPr>
        <w:t>어떤</w:t>
      </w:r>
      <w:r w:rsidRPr="0089271F">
        <w:rPr>
          <w:rFonts w:asciiTheme="minorEastAsia" w:hAnsiTheme="minorEastAsia" w:cs="Arial" w:hint="eastAsia"/>
          <w:b/>
        </w:rPr>
        <w:t xml:space="preserve"> 내용입니까</w:t>
      </w:r>
      <w:r w:rsidRPr="0089271F">
        <w:rPr>
          <w:rFonts w:asciiTheme="minorEastAsia" w:hAnsiTheme="minorEastAsia" w:cs="Arial"/>
          <w:b/>
        </w:rPr>
        <w:t xml:space="preserve">? </w:t>
      </w:r>
      <w:r w:rsidRPr="0089271F">
        <w:rPr>
          <w:rFonts w:asciiTheme="minorEastAsia" w:hAnsiTheme="minorEastAsia" w:cs="Arial" w:hint="eastAsia"/>
          <w:b/>
        </w:rPr>
        <w:t>무슨 의미입니까? 당신에게는 어떤 의미가 있습니까?</w:t>
      </w:r>
    </w:p>
    <w:p w14:paraId="169F7B1D" w14:textId="5FB8F5E1" w:rsidR="00433217" w:rsidRPr="00E37ACD" w:rsidRDefault="00E17399" w:rsidP="00433217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i/>
          <w:iCs/>
          <w:sz w:val="20"/>
          <w:szCs w:val="20"/>
        </w:rPr>
      </w:pPr>
      <w:hyperlink r:id="rId10" w:history="1">
        <w:r w:rsidR="00433217" w:rsidRPr="00E37AC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예수</w:t>
        </w:r>
      </w:hyperlink>
      <w:r w:rsidR="00433217"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께서 대답하여 이르시되 진실로 진실로 네게 이르노니 사람이 거듭나지 아니하면 </w:t>
      </w:r>
      <w:hyperlink r:id="rId11" w:history="1">
        <w:r w:rsidR="00433217" w:rsidRPr="00E37AC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하나님의 나라</w:t>
        </w:r>
      </w:hyperlink>
      <w:r w:rsidR="00433217"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를 볼 수 없느니라</w:t>
      </w:r>
    </w:p>
    <w:p w14:paraId="7F42D049" w14:textId="77777777" w:rsidR="00433217" w:rsidRPr="00E37ACD" w:rsidRDefault="00E17399" w:rsidP="00433217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i/>
          <w:iCs/>
          <w:sz w:val="20"/>
          <w:szCs w:val="20"/>
        </w:rPr>
      </w:pPr>
      <w:hyperlink r:id="rId12" w:history="1">
        <w:r w:rsidR="00433217" w:rsidRPr="00E37AC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니고데모</w:t>
        </w:r>
      </w:hyperlink>
      <w:r w:rsidR="00433217"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가 이르되 사람이 늙으면 어떻게 날 수 있사옵나이까 두 번째 모태에 들어갔다가 날 수 있사옵나이까</w:t>
      </w:r>
    </w:p>
    <w:p w14:paraId="413D8F09" w14:textId="77777777" w:rsidR="00433217" w:rsidRPr="00E37ACD" w:rsidRDefault="00E17399" w:rsidP="00433217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i/>
          <w:iCs/>
          <w:sz w:val="20"/>
          <w:szCs w:val="20"/>
        </w:rPr>
      </w:pPr>
      <w:hyperlink r:id="rId13" w:history="1">
        <w:r w:rsidR="00433217" w:rsidRPr="00E37AC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예수</w:t>
        </w:r>
      </w:hyperlink>
      <w:r w:rsidR="00433217"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께서 대답하시되 진실로 진실로 네게 이르노니 사람이 </w:t>
      </w:r>
      <w:hyperlink r:id="rId14" w:history="1">
        <w:r w:rsidR="00433217" w:rsidRPr="00E37AC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물</w:t>
        </w:r>
      </w:hyperlink>
      <w:r w:rsidR="00433217"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과 성령으로 나지 아니하면 </w:t>
      </w:r>
      <w:hyperlink r:id="rId15" w:history="1">
        <w:r w:rsidR="00433217" w:rsidRPr="00E37AC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하나님의 나라</w:t>
        </w:r>
      </w:hyperlink>
      <w:r w:rsidR="00433217"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에 들어갈 수 없느니라</w:t>
      </w:r>
    </w:p>
    <w:p w14:paraId="050AAB15" w14:textId="77777777" w:rsidR="00433217" w:rsidRPr="00E37ACD" w:rsidRDefault="00433217" w:rsidP="00433217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i/>
          <w:iCs/>
          <w:sz w:val="20"/>
          <w:szCs w:val="20"/>
        </w:rPr>
      </w:pPr>
      <w:r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육으로 난 것은 육이요 </w:t>
      </w:r>
      <w:hyperlink r:id="rId16" w:history="1">
        <w:r w:rsidRPr="00E37AC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영</w:t>
        </w:r>
      </w:hyperlink>
      <w:r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으로 난 것은 </w:t>
      </w:r>
      <w:hyperlink r:id="rId17" w:history="1">
        <w:r w:rsidRPr="00E37AC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영</w:t>
        </w:r>
      </w:hyperlink>
      <w:r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이니</w:t>
      </w:r>
    </w:p>
    <w:p w14:paraId="055201A0" w14:textId="77777777" w:rsidR="00433217" w:rsidRPr="00E37ACD" w:rsidRDefault="00433217" w:rsidP="00433217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i/>
          <w:iCs/>
          <w:sz w:val="20"/>
          <w:szCs w:val="20"/>
        </w:rPr>
      </w:pPr>
      <w:r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내가 네게 거듭나야 하겠다 하는 말을 놀랍게 여기지 말라</w:t>
      </w:r>
    </w:p>
    <w:p w14:paraId="3615050F" w14:textId="77777777" w:rsidR="00433217" w:rsidRPr="00433217" w:rsidRDefault="00E17399" w:rsidP="00433217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iCs/>
          <w:sz w:val="20"/>
          <w:szCs w:val="20"/>
        </w:rPr>
      </w:pPr>
      <w:hyperlink r:id="rId18" w:history="1">
        <w:r w:rsidR="00433217" w:rsidRPr="00E37AC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바람</w:t>
        </w:r>
      </w:hyperlink>
      <w:r w:rsidR="00433217"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이 임의로 불매 네가 그 소리는 들어도 어디서 와서 어디로 가는지 알지 못하나니 성령으로 난 사람도 다 그러하니라</w:t>
      </w:r>
    </w:p>
    <w:p w14:paraId="376C0736" w14:textId="4989DBFC" w:rsidR="00360B26" w:rsidRDefault="00360B26" w:rsidP="00360B26">
      <w:pPr>
        <w:pStyle w:val="StandardWeb"/>
        <w:shd w:val="clear" w:color="auto" w:fill="FFFFFF"/>
        <w:spacing w:before="0" w:beforeAutospacing="0" w:after="150" w:afterAutospacing="0" w:line="360" w:lineRule="atLeast"/>
        <w:rPr>
          <w:rStyle w:val="woj"/>
          <w:rFonts w:asciiTheme="minorEastAsia" w:eastAsiaTheme="minorEastAsia" w:hAnsiTheme="minorEastAsia" w:cs="Arial"/>
        </w:rPr>
      </w:pPr>
    </w:p>
    <w:p w14:paraId="43E985C2" w14:textId="77777777" w:rsidR="0089271F" w:rsidRPr="00433217" w:rsidRDefault="0089271F" w:rsidP="00360B26">
      <w:pPr>
        <w:pStyle w:val="StandardWeb"/>
        <w:shd w:val="clear" w:color="auto" w:fill="FFFFFF"/>
        <w:spacing w:before="0" w:beforeAutospacing="0" w:after="150" w:afterAutospacing="0" w:line="360" w:lineRule="atLeast"/>
        <w:rPr>
          <w:rStyle w:val="woj"/>
          <w:rFonts w:asciiTheme="minorEastAsia" w:eastAsiaTheme="minorEastAsia" w:hAnsiTheme="minorEastAsia" w:cs="Arial"/>
        </w:rPr>
      </w:pPr>
    </w:p>
    <w:p w14:paraId="513BA448" w14:textId="68B65C6E" w:rsidR="00AA1BD0" w:rsidRPr="00433217" w:rsidRDefault="006F34A1" w:rsidP="00360B26">
      <w:pPr>
        <w:pStyle w:val="StandardWeb"/>
        <w:shd w:val="clear" w:color="auto" w:fill="FFFFFF"/>
        <w:spacing w:before="0" w:beforeAutospacing="0" w:after="150" w:afterAutospacing="0" w:line="360" w:lineRule="atLeast"/>
        <w:rPr>
          <w:rStyle w:val="woj"/>
          <w:rFonts w:asciiTheme="minorEastAsia" w:eastAsiaTheme="minorEastAsia" w:hAnsiTheme="minorEastAsia" w:cs="Arial"/>
        </w:rPr>
      </w:pPr>
      <w:r>
        <w:rPr>
          <w:rStyle w:val="woj"/>
          <w:rFonts w:asciiTheme="minorEastAsia" w:eastAsiaTheme="minorEastAsia" w:hAnsiTheme="minorEastAsia" w:cs="Arial"/>
        </w:rPr>
        <w:br/>
      </w:r>
      <w:r>
        <w:rPr>
          <w:rStyle w:val="woj"/>
          <w:rFonts w:asciiTheme="minorEastAsia" w:eastAsiaTheme="minorEastAsia" w:hAnsiTheme="minorEastAsia" w:cs="Arial"/>
        </w:rPr>
        <w:br/>
      </w:r>
    </w:p>
    <w:p w14:paraId="04AA5A87" w14:textId="74CBD930" w:rsidR="0089271F" w:rsidRPr="0089271F" w:rsidRDefault="0089271F" w:rsidP="0089271F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b/>
        </w:rPr>
      </w:pPr>
      <w:r w:rsidRPr="0089271F">
        <w:rPr>
          <w:rFonts w:asciiTheme="minorEastAsia" w:hAnsiTheme="minorEastAsia" w:cs="Arial" w:hint="eastAsia"/>
          <w:b/>
        </w:rPr>
        <w:lastRenderedPageBreak/>
        <w:t xml:space="preserve">9-13절을 보십시오. </w:t>
      </w:r>
      <w:r w:rsidR="002B4E12">
        <w:rPr>
          <w:rFonts w:asciiTheme="minorEastAsia" w:hAnsiTheme="minorEastAsia" w:cs="Arial" w:hint="eastAsia"/>
          <w:b/>
        </w:rPr>
        <w:t>어떤</w:t>
      </w:r>
      <w:r w:rsidRPr="0089271F">
        <w:rPr>
          <w:rFonts w:asciiTheme="minorEastAsia" w:hAnsiTheme="minorEastAsia" w:cs="Arial" w:hint="eastAsia"/>
          <w:b/>
        </w:rPr>
        <w:t xml:space="preserve"> 내용입니까</w:t>
      </w:r>
      <w:r w:rsidRPr="0089271F">
        <w:rPr>
          <w:rFonts w:asciiTheme="minorEastAsia" w:hAnsiTheme="minorEastAsia" w:cs="Arial"/>
          <w:b/>
        </w:rPr>
        <w:t xml:space="preserve">? </w:t>
      </w:r>
      <w:r w:rsidRPr="0089271F">
        <w:rPr>
          <w:rFonts w:asciiTheme="minorEastAsia" w:hAnsiTheme="minorEastAsia" w:cs="Arial" w:hint="eastAsia"/>
          <w:b/>
        </w:rPr>
        <w:t>무슨 의미입니까? 당신에게는 어떤 의미가 있습니까?</w:t>
      </w:r>
    </w:p>
    <w:p w14:paraId="116D082B" w14:textId="2667FFC1" w:rsidR="0089271F" w:rsidRPr="00E37ACD" w:rsidRDefault="00E17399" w:rsidP="0089271F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i/>
          <w:iCs/>
          <w:sz w:val="20"/>
          <w:szCs w:val="20"/>
        </w:rPr>
      </w:pPr>
      <w:hyperlink r:id="rId19" w:history="1">
        <w:r w:rsidR="0089271F" w:rsidRPr="00E37AC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니고데모</w:t>
        </w:r>
      </w:hyperlink>
      <w:r w:rsidR="0089271F"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가 대답하여 이르되 어찌 그러한 일이 있을 수 있나이까</w:t>
      </w:r>
    </w:p>
    <w:p w14:paraId="1EDF1D0F" w14:textId="77777777" w:rsidR="0089271F" w:rsidRPr="00E37ACD" w:rsidRDefault="00E17399" w:rsidP="0089271F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i/>
          <w:iCs/>
          <w:sz w:val="20"/>
          <w:szCs w:val="20"/>
        </w:rPr>
      </w:pPr>
      <w:hyperlink r:id="rId20" w:history="1">
        <w:r w:rsidR="0089271F" w:rsidRPr="00E37AC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예수</w:t>
        </w:r>
      </w:hyperlink>
      <w:r w:rsidR="0089271F"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께서 그에게 대답하여 이르시되 너는 이스라엘의 선생으로서 이러한 것들을 알지 못하느냐</w:t>
      </w:r>
    </w:p>
    <w:p w14:paraId="1A4B0506" w14:textId="77777777" w:rsidR="0089271F" w:rsidRPr="00E37ACD" w:rsidRDefault="0089271F" w:rsidP="0089271F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i/>
          <w:iCs/>
          <w:sz w:val="20"/>
          <w:szCs w:val="20"/>
        </w:rPr>
      </w:pPr>
      <w:r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진실로 진실로 네게 이르노니 우리는 아는 것을 말하고 본 것을 증언하노라 그러나 너희가 우리의 증언을 받지 아니하는도다</w:t>
      </w:r>
    </w:p>
    <w:p w14:paraId="4B0C7346" w14:textId="77777777" w:rsidR="0089271F" w:rsidRPr="00E37ACD" w:rsidRDefault="0089271F" w:rsidP="0089271F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i/>
          <w:iCs/>
          <w:sz w:val="20"/>
          <w:szCs w:val="20"/>
        </w:rPr>
      </w:pPr>
      <w:r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내가 땅의 일을 말하여도 너희가 믿지 아니하거든 하물며 하늘의 일을 말하면 어떻게 믿겠느냐</w:t>
      </w:r>
    </w:p>
    <w:p w14:paraId="37AF11D5" w14:textId="77777777" w:rsidR="0089271F" w:rsidRPr="0089271F" w:rsidRDefault="00E17399" w:rsidP="0089271F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iCs/>
          <w:sz w:val="20"/>
          <w:szCs w:val="20"/>
        </w:rPr>
      </w:pPr>
      <w:hyperlink r:id="rId21" w:history="1">
        <w:r w:rsidR="0089271F" w:rsidRPr="00E37AC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하늘</w:t>
        </w:r>
      </w:hyperlink>
      <w:r w:rsidR="0089271F"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에서 내려온 자 곧 인자 외에는 </w:t>
      </w:r>
      <w:hyperlink r:id="rId22" w:history="1">
        <w:r w:rsidR="0089271F" w:rsidRPr="00E37AC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하늘</w:t>
        </w:r>
      </w:hyperlink>
      <w:r w:rsidR="0089271F"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에 올라간 자가 없느니라</w:t>
      </w:r>
    </w:p>
    <w:p w14:paraId="57AF43AD" w14:textId="77777777" w:rsidR="00AA1BD0" w:rsidRDefault="00AA1BD0">
      <w:pPr>
        <w:rPr>
          <w:rFonts w:asciiTheme="minorEastAsia" w:hAnsiTheme="minorEastAsia" w:cs="Arial"/>
          <w:sz w:val="24"/>
          <w:szCs w:val="24"/>
        </w:rPr>
      </w:pPr>
    </w:p>
    <w:p w14:paraId="70BD3DB0" w14:textId="77777777" w:rsidR="0089271F" w:rsidRPr="00433217" w:rsidRDefault="0089271F">
      <w:pPr>
        <w:rPr>
          <w:rFonts w:asciiTheme="minorEastAsia" w:hAnsiTheme="minorEastAsia" w:cs="Arial"/>
          <w:sz w:val="24"/>
          <w:szCs w:val="24"/>
        </w:rPr>
      </w:pPr>
    </w:p>
    <w:p w14:paraId="70E08B7C" w14:textId="493CCB14" w:rsidR="0089271F" w:rsidRPr="0089271F" w:rsidRDefault="0089271F" w:rsidP="0089271F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b/>
        </w:rPr>
      </w:pPr>
      <w:r w:rsidRPr="0089271F">
        <w:rPr>
          <w:rFonts w:asciiTheme="minorEastAsia" w:hAnsiTheme="minorEastAsia" w:cs="Arial" w:hint="eastAsia"/>
          <w:b/>
        </w:rPr>
        <w:t xml:space="preserve">14-15절을 보십시오. </w:t>
      </w:r>
      <w:r w:rsidR="002B4E12">
        <w:rPr>
          <w:rFonts w:asciiTheme="minorEastAsia" w:hAnsiTheme="minorEastAsia" w:cs="Arial" w:hint="eastAsia"/>
          <w:b/>
        </w:rPr>
        <w:t>어떤</w:t>
      </w:r>
      <w:r w:rsidRPr="0089271F">
        <w:rPr>
          <w:rFonts w:asciiTheme="minorEastAsia" w:hAnsiTheme="minorEastAsia" w:cs="Arial" w:hint="eastAsia"/>
          <w:b/>
        </w:rPr>
        <w:t xml:space="preserve"> 내용입니까</w:t>
      </w:r>
      <w:r w:rsidRPr="0089271F">
        <w:rPr>
          <w:rFonts w:asciiTheme="minorEastAsia" w:hAnsiTheme="minorEastAsia" w:cs="Arial"/>
          <w:b/>
        </w:rPr>
        <w:t xml:space="preserve">? </w:t>
      </w:r>
      <w:r w:rsidRPr="0089271F">
        <w:rPr>
          <w:rFonts w:asciiTheme="minorEastAsia" w:hAnsiTheme="minorEastAsia" w:cs="Arial" w:hint="eastAsia"/>
          <w:b/>
        </w:rPr>
        <w:t>무슨 의미입니까? 당신에게는 어떤 의미가 있습니까?</w:t>
      </w:r>
    </w:p>
    <w:p w14:paraId="6B2C9F7A" w14:textId="519CF0CE" w:rsidR="0089271F" w:rsidRPr="00E37ACD" w:rsidRDefault="00E17399" w:rsidP="0089271F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i/>
          <w:iCs/>
          <w:sz w:val="20"/>
          <w:szCs w:val="20"/>
        </w:rPr>
      </w:pPr>
      <w:hyperlink r:id="rId23" w:history="1">
        <w:r w:rsidR="0089271F" w:rsidRPr="00E37AC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모세</w:t>
        </w:r>
      </w:hyperlink>
      <w:r w:rsidR="0089271F"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가 </w:t>
      </w:r>
      <w:hyperlink r:id="rId24" w:history="1">
        <w:r w:rsidR="0089271F" w:rsidRPr="00E37AC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광야</w:t>
        </w:r>
      </w:hyperlink>
      <w:r w:rsidR="0089271F"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에서 </w:t>
      </w:r>
      <w:hyperlink r:id="rId25" w:history="1">
        <w:r w:rsidR="0089271F" w:rsidRPr="00E37AC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뱀</w:t>
        </w:r>
      </w:hyperlink>
      <w:r w:rsidR="0089271F"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을 든 것 같이 인자도 들려야 하리니</w:t>
      </w:r>
    </w:p>
    <w:p w14:paraId="27C628F4" w14:textId="77777777" w:rsidR="0089271F" w:rsidRPr="0089271F" w:rsidRDefault="0089271F" w:rsidP="0089271F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iCs/>
          <w:sz w:val="20"/>
          <w:szCs w:val="20"/>
        </w:rPr>
      </w:pPr>
      <w:r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이는 그를 믿는 자마다 영생을 얻게 하려 하심이니라</w:t>
      </w:r>
    </w:p>
    <w:p w14:paraId="5546A92A" w14:textId="77777777" w:rsidR="00360B26" w:rsidRDefault="00360B26" w:rsidP="00360B26">
      <w:pPr>
        <w:pStyle w:val="StandardWeb"/>
        <w:shd w:val="clear" w:color="auto" w:fill="FFFFFF"/>
        <w:spacing w:before="0" w:beforeAutospacing="0" w:after="150" w:afterAutospacing="0" w:line="360" w:lineRule="atLeast"/>
        <w:rPr>
          <w:rStyle w:val="woj"/>
          <w:rFonts w:asciiTheme="minorEastAsia" w:eastAsiaTheme="minorEastAsia" w:hAnsiTheme="minorEastAsia" w:cs="Arial"/>
          <w:lang w:val="en-US"/>
        </w:rPr>
      </w:pPr>
    </w:p>
    <w:p w14:paraId="26F47D74" w14:textId="77777777" w:rsidR="0089271F" w:rsidRPr="0089271F" w:rsidRDefault="0089271F" w:rsidP="00360B26">
      <w:pPr>
        <w:pStyle w:val="StandardWeb"/>
        <w:shd w:val="clear" w:color="auto" w:fill="FFFFFF"/>
        <w:spacing w:before="0" w:beforeAutospacing="0" w:after="150" w:afterAutospacing="0" w:line="360" w:lineRule="atLeast"/>
        <w:rPr>
          <w:rStyle w:val="woj"/>
          <w:rFonts w:asciiTheme="minorEastAsia" w:eastAsiaTheme="minorEastAsia" w:hAnsiTheme="minorEastAsia" w:cs="Arial"/>
          <w:lang w:val="en-US"/>
        </w:rPr>
      </w:pPr>
    </w:p>
    <w:p w14:paraId="35002CD9" w14:textId="1B519DD0" w:rsidR="0089271F" w:rsidRPr="0089271F" w:rsidRDefault="0089271F" w:rsidP="0089271F">
      <w:pPr>
        <w:pStyle w:val="Listenabsatz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"/>
          <w:b/>
        </w:rPr>
      </w:pPr>
      <w:r w:rsidRPr="0089271F">
        <w:rPr>
          <w:rFonts w:asciiTheme="minorEastAsia" w:hAnsiTheme="minorEastAsia" w:cs="Arial" w:hint="eastAsia"/>
          <w:b/>
        </w:rPr>
        <w:t xml:space="preserve">16-21절을 보십시오. </w:t>
      </w:r>
      <w:r w:rsidR="002B4E12">
        <w:rPr>
          <w:rFonts w:asciiTheme="minorEastAsia" w:hAnsiTheme="minorEastAsia" w:cs="Arial" w:hint="eastAsia"/>
          <w:b/>
        </w:rPr>
        <w:t>어떤</w:t>
      </w:r>
      <w:r w:rsidRPr="0089271F">
        <w:rPr>
          <w:rFonts w:asciiTheme="minorEastAsia" w:hAnsiTheme="minorEastAsia" w:cs="Arial" w:hint="eastAsia"/>
          <w:b/>
        </w:rPr>
        <w:t xml:space="preserve"> 내용입니까</w:t>
      </w:r>
      <w:r w:rsidRPr="0089271F">
        <w:rPr>
          <w:rFonts w:asciiTheme="minorEastAsia" w:hAnsiTheme="minorEastAsia" w:cs="Arial"/>
          <w:b/>
        </w:rPr>
        <w:t xml:space="preserve">? </w:t>
      </w:r>
      <w:r w:rsidRPr="0089271F">
        <w:rPr>
          <w:rFonts w:asciiTheme="minorEastAsia" w:hAnsiTheme="minorEastAsia" w:cs="Arial" w:hint="eastAsia"/>
          <w:b/>
        </w:rPr>
        <w:t>무슨 의미입니까? 당신에게는 어떤 의미가 있습니까?</w:t>
      </w:r>
    </w:p>
    <w:p w14:paraId="1D4EBFA3" w14:textId="2DABD367" w:rsidR="0089271F" w:rsidRPr="00E37ACD" w:rsidRDefault="0089271F" w:rsidP="0089271F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i/>
          <w:iCs/>
          <w:sz w:val="20"/>
          <w:szCs w:val="20"/>
        </w:rPr>
      </w:pPr>
      <w:r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하나님이 세상을 이처럼 사랑하사 독생자를 주셨으니 이는 그를 믿는 자마다 멸망하지 않고 영생을 얻게 하려 하심이라</w:t>
      </w:r>
    </w:p>
    <w:p w14:paraId="711A8530" w14:textId="77777777" w:rsidR="0089271F" w:rsidRPr="00E37ACD" w:rsidRDefault="0089271F" w:rsidP="0089271F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i/>
          <w:iCs/>
          <w:sz w:val="20"/>
          <w:szCs w:val="20"/>
        </w:rPr>
      </w:pPr>
      <w:r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하나님이 그 아들을 세상에 보내신 것은 세상을 심판하려 하심이 아니요 그로 말미암아 세상이 구원을 받게 하려 하심이라</w:t>
      </w:r>
    </w:p>
    <w:p w14:paraId="21746C63" w14:textId="77777777" w:rsidR="0089271F" w:rsidRPr="00E37ACD" w:rsidRDefault="0089271F" w:rsidP="0089271F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i/>
          <w:iCs/>
          <w:sz w:val="20"/>
          <w:szCs w:val="20"/>
        </w:rPr>
      </w:pPr>
      <w:r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그를 믿는 자는 심판을 받지 아니하는 것이요 믿지 아니하는 자는 하나님의 독생자의 이름을 믿지 아니하므로 벌써 심판을 받은 것이니라</w:t>
      </w:r>
    </w:p>
    <w:p w14:paraId="0A6EE5AA" w14:textId="77777777" w:rsidR="0089271F" w:rsidRPr="00E37ACD" w:rsidRDefault="0089271F" w:rsidP="0089271F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i/>
          <w:iCs/>
          <w:sz w:val="20"/>
          <w:szCs w:val="20"/>
        </w:rPr>
      </w:pPr>
      <w:r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그 정죄는 이것이니 곧 </w:t>
      </w:r>
      <w:hyperlink r:id="rId26" w:history="1">
        <w:r w:rsidRPr="00E37AC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빛</w:t>
        </w:r>
      </w:hyperlink>
      <w:r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이 세상에 왔으되 사람들이 자기 행위가 악하므로 </w:t>
      </w:r>
      <w:hyperlink r:id="rId27" w:history="1">
        <w:r w:rsidRPr="00E37AC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빛</w:t>
        </w:r>
      </w:hyperlink>
      <w:r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보다 어둠을 더 사랑한 것이니라</w:t>
      </w:r>
    </w:p>
    <w:p w14:paraId="5B6D5A1C" w14:textId="77777777" w:rsidR="0089271F" w:rsidRPr="00E37ACD" w:rsidRDefault="0089271F" w:rsidP="0089271F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i/>
          <w:iCs/>
          <w:sz w:val="20"/>
          <w:szCs w:val="20"/>
        </w:rPr>
      </w:pPr>
      <w:r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악을 행하는 자마다</w:t>
      </w:r>
      <w:bookmarkStart w:id="1" w:name="_GoBack"/>
      <w:bookmarkEnd w:id="1"/>
      <w:r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 </w:t>
      </w:r>
      <w:hyperlink r:id="rId28" w:history="1">
        <w:r w:rsidRPr="00E37AC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빛</w:t>
        </w:r>
      </w:hyperlink>
      <w:r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을 미워하여 </w:t>
      </w:r>
      <w:hyperlink r:id="rId29" w:history="1">
        <w:r w:rsidRPr="00E37AC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빛</w:t>
        </w:r>
      </w:hyperlink>
      <w:r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으로 오지 아니하나니 이는 그 행위가 드러날까 함이요</w:t>
      </w:r>
    </w:p>
    <w:p w14:paraId="1889C61D" w14:textId="77777777" w:rsidR="0089271F" w:rsidRPr="0089271F" w:rsidRDefault="0089271F" w:rsidP="0089271F">
      <w:pPr>
        <w:pStyle w:val="StandardWeb"/>
        <w:numPr>
          <w:ilvl w:val="0"/>
          <w:numId w:val="19"/>
        </w:numPr>
        <w:shd w:val="clear" w:color="auto" w:fill="FFFFFF"/>
        <w:spacing w:before="0" w:beforeAutospacing="0" w:after="60" w:afterAutospacing="0"/>
        <w:rPr>
          <w:rFonts w:asciiTheme="minorEastAsia" w:eastAsiaTheme="minorEastAsia" w:hAnsiTheme="minorEastAsia"/>
          <w:iCs/>
          <w:sz w:val="20"/>
          <w:szCs w:val="20"/>
        </w:rPr>
      </w:pPr>
      <w:r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진리를 따르는 자는 </w:t>
      </w:r>
      <w:hyperlink r:id="rId30" w:history="1">
        <w:r w:rsidRPr="00E37ACD">
          <w:rPr>
            <w:rFonts w:asciiTheme="minorEastAsia" w:eastAsiaTheme="minorEastAsia" w:hAnsiTheme="minorEastAsia" w:hint="eastAsia"/>
            <w:i/>
            <w:iCs/>
            <w:sz w:val="20"/>
            <w:szCs w:val="20"/>
          </w:rPr>
          <w:t>빛</w:t>
        </w:r>
      </w:hyperlink>
      <w:r w:rsidRPr="00E37ACD">
        <w:rPr>
          <w:rFonts w:asciiTheme="minorEastAsia" w:eastAsiaTheme="minorEastAsia" w:hAnsiTheme="minorEastAsia" w:hint="eastAsia"/>
          <w:i/>
          <w:iCs/>
          <w:sz w:val="20"/>
          <w:szCs w:val="20"/>
        </w:rPr>
        <w:t>으로 오나니 이는 그 행위가 하나님 안에서 행한 것임을 나타내려 함이라 하시니라</w:t>
      </w:r>
    </w:p>
    <w:p w14:paraId="2E8ACA53" w14:textId="77777777" w:rsidR="00433217" w:rsidRPr="0089271F" w:rsidRDefault="00433217" w:rsidP="00360B26">
      <w:pPr>
        <w:pStyle w:val="StandardWeb"/>
        <w:shd w:val="clear" w:color="auto" w:fill="FFFFFF"/>
        <w:spacing w:before="0" w:beforeAutospacing="0" w:after="150" w:afterAutospacing="0" w:line="360" w:lineRule="atLeast"/>
        <w:rPr>
          <w:rStyle w:val="apple-converted-space"/>
          <w:rFonts w:asciiTheme="minorEastAsia" w:eastAsiaTheme="minorEastAsia" w:hAnsiTheme="minorEastAsia" w:cs="Arial"/>
        </w:rPr>
      </w:pPr>
    </w:p>
    <w:sectPr w:rsidR="00433217" w:rsidRPr="0089271F" w:rsidSect="006F34A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18F33" w14:textId="77777777" w:rsidR="00E17399" w:rsidRDefault="00E17399" w:rsidP="00756620">
      <w:pPr>
        <w:spacing w:after="0" w:line="240" w:lineRule="auto"/>
      </w:pPr>
      <w:r>
        <w:separator/>
      </w:r>
    </w:p>
  </w:endnote>
  <w:endnote w:type="continuationSeparator" w:id="0">
    <w:p w14:paraId="358212D3" w14:textId="77777777" w:rsidR="00E17399" w:rsidRDefault="00E17399" w:rsidP="0075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나눔고딕">
    <w:altName w:val="Arial Unicode MS"/>
    <w:charset w:val="4F"/>
    <w:family w:val="auto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A0A8D" w14:textId="77777777" w:rsidR="00E17399" w:rsidRDefault="00E17399" w:rsidP="00756620">
      <w:pPr>
        <w:spacing w:after="0" w:line="240" w:lineRule="auto"/>
      </w:pPr>
      <w:r>
        <w:separator/>
      </w:r>
    </w:p>
  </w:footnote>
  <w:footnote w:type="continuationSeparator" w:id="0">
    <w:p w14:paraId="5EF710AA" w14:textId="77777777" w:rsidR="00E17399" w:rsidRDefault="00E17399" w:rsidP="00756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66E4"/>
    <w:multiLevelType w:val="hybridMultilevel"/>
    <w:tmpl w:val="180E34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15B9"/>
    <w:multiLevelType w:val="hybridMultilevel"/>
    <w:tmpl w:val="1EBEC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26C0CC">
      <w:start w:val="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1A57"/>
    <w:multiLevelType w:val="hybridMultilevel"/>
    <w:tmpl w:val="67B85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D557D"/>
    <w:multiLevelType w:val="hybridMultilevel"/>
    <w:tmpl w:val="D388C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E64E0"/>
    <w:multiLevelType w:val="hybridMultilevel"/>
    <w:tmpl w:val="6A4AF31E"/>
    <w:lvl w:ilvl="0" w:tplc="C07272C6">
      <w:start w:val="1"/>
      <w:numFmt w:val="decimal"/>
      <w:lvlText w:val="%1."/>
      <w:lvlJc w:val="left"/>
      <w:pPr>
        <w:ind w:left="720" w:hanging="360"/>
      </w:pPr>
      <w:rPr>
        <w:rFonts w:eastAsia="나눔고딕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62335"/>
    <w:multiLevelType w:val="multilevel"/>
    <w:tmpl w:val="DA5218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3181B"/>
    <w:multiLevelType w:val="hybridMultilevel"/>
    <w:tmpl w:val="054CB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B34E1"/>
    <w:multiLevelType w:val="hybridMultilevel"/>
    <w:tmpl w:val="A9C8F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03D45"/>
    <w:multiLevelType w:val="hybridMultilevel"/>
    <w:tmpl w:val="9DA08E0E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2EB75094"/>
    <w:multiLevelType w:val="hybridMultilevel"/>
    <w:tmpl w:val="7FDA4E7A"/>
    <w:lvl w:ilvl="0" w:tplc="C07272C6">
      <w:start w:val="1"/>
      <w:numFmt w:val="decimal"/>
      <w:lvlText w:val="%1."/>
      <w:lvlJc w:val="left"/>
      <w:pPr>
        <w:ind w:left="720" w:hanging="360"/>
      </w:pPr>
      <w:rPr>
        <w:rFonts w:eastAsia="나눔고딕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862212"/>
    <w:multiLevelType w:val="multilevel"/>
    <w:tmpl w:val="9F949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EastAsia" w:hAnsi="Arial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34DA457E"/>
    <w:multiLevelType w:val="multilevel"/>
    <w:tmpl w:val="89C6029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B24A92"/>
    <w:multiLevelType w:val="multilevel"/>
    <w:tmpl w:val="17E037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770FAE"/>
    <w:multiLevelType w:val="hybridMultilevel"/>
    <w:tmpl w:val="59E2CD8A"/>
    <w:lvl w:ilvl="0" w:tplc="C07272C6">
      <w:start w:val="1"/>
      <w:numFmt w:val="decimal"/>
      <w:lvlText w:val="%1."/>
      <w:lvlJc w:val="left"/>
      <w:pPr>
        <w:ind w:left="720" w:hanging="360"/>
      </w:pPr>
      <w:rPr>
        <w:rFonts w:eastAsia="나눔고딕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E499F"/>
    <w:multiLevelType w:val="hybridMultilevel"/>
    <w:tmpl w:val="5F469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C40CD"/>
    <w:multiLevelType w:val="hybridMultilevel"/>
    <w:tmpl w:val="76CCC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FD5E79"/>
    <w:multiLevelType w:val="multilevel"/>
    <w:tmpl w:val="1B3E939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BF7EB0"/>
    <w:multiLevelType w:val="hybridMultilevel"/>
    <w:tmpl w:val="D562A396"/>
    <w:lvl w:ilvl="0" w:tplc="C07272C6">
      <w:start w:val="1"/>
      <w:numFmt w:val="decimal"/>
      <w:lvlText w:val="%1."/>
      <w:lvlJc w:val="left"/>
      <w:pPr>
        <w:ind w:left="360" w:hanging="360"/>
      </w:pPr>
      <w:rPr>
        <w:rFonts w:eastAsia="나눔고딕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5B5FF4"/>
    <w:multiLevelType w:val="multilevel"/>
    <w:tmpl w:val="D1BA48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BA0AFD"/>
    <w:multiLevelType w:val="hybridMultilevel"/>
    <w:tmpl w:val="F398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67FB2"/>
    <w:multiLevelType w:val="hybridMultilevel"/>
    <w:tmpl w:val="3F0E8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DC1E26"/>
    <w:multiLevelType w:val="multilevel"/>
    <w:tmpl w:val="7918190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436D1F"/>
    <w:multiLevelType w:val="hybridMultilevel"/>
    <w:tmpl w:val="2028E108"/>
    <w:lvl w:ilvl="0" w:tplc="C07272C6">
      <w:start w:val="1"/>
      <w:numFmt w:val="decimal"/>
      <w:lvlText w:val="%1."/>
      <w:lvlJc w:val="left"/>
      <w:pPr>
        <w:ind w:left="360" w:hanging="360"/>
      </w:pPr>
      <w:rPr>
        <w:rFonts w:eastAsia="나눔고딕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6560B5C"/>
    <w:multiLevelType w:val="hybridMultilevel"/>
    <w:tmpl w:val="07D2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14566"/>
    <w:multiLevelType w:val="multilevel"/>
    <w:tmpl w:val="47DAD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452399"/>
    <w:multiLevelType w:val="hybridMultilevel"/>
    <w:tmpl w:val="CF92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E2F10"/>
    <w:multiLevelType w:val="multilevel"/>
    <w:tmpl w:val="68FCEC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9"/>
  </w:num>
  <w:num w:numId="5">
    <w:abstractNumId w:val="0"/>
  </w:num>
  <w:num w:numId="6">
    <w:abstractNumId w:val="9"/>
  </w:num>
  <w:num w:numId="7">
    <w:abstractNumId w:val="17"/>
  </w:num>
  <w:num w:numId="8">
    <w:abstractNumId w:val="4"/>
  </w:num>
  <w:num w:numId="9">
    <w:abstractNumId w:val="13"/>
  </w:num>
  <w:num w:numId="10">
    <w:abstractNumId w:val="22"/>
  </w:num>
  <w:num w:numId="11">
    <w:abstractNumId w:val="1"/>
  </w:num>
  <w:num w:numId="12">
    <w:abstractNumId w:val="2"/>
  </w:num>
  <w:num w:numId="13">
    <w:abstractNumId w:val="8"/>
  </w:num>
  <w:num w:numId="14">
    <w:abstractNumId w:val="7"/>
  </w:num>
  <w:num w:numId="15">
    <w:abstractNumId w:val="20"/>
  </w:num>
  <w:num w:numId="16">
    <w:abstractNumId w:val="25"/>
  </w:num>
  <w:num w:numId="17">
    <w:abstractNumId w:val="23"/>
  </w:num>
  <w:num w:numId="18">
    <w:abstractNumId w:val="3"/>
  </w:num>
  <w:num w:numId="19">
    <w:abstractNumId w:val="10"/>
  </w:num>
  <w:num w:numId="20">
    <w:abstractNumId w:val="24"/>
  </w:num>
  <w:num w:numId="21">
    <w:abstractNumId w:val="18"/>
  </w:num>
  <w:num w:numId="22">
    <w:abstractNumId w:val="5"/>
  </w:num>
  <w:num w:numId="23">
    <w:abstractNumId w:val="21"/>
  </w:num>
  <w:num w:numId="24">
    <w:abstractNumId w:val="12"/>
  </w:num>
  <w:num w:numId="25">
    <w:abstractNumId w:val="26"/>
  </w:num>
  <w:num w:numId="26">
    <w:abstractNumId w:val="1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2C"/>
    <w:rsid w:val="00000A65"/>
    <w:rsid w:val="000159D9"/>
    <w:rsid w:val="000350F5"/>
    <w:rsid w:val="0004011A"/>
    <w:rsid w:val="000459EE"/>
    <w:rsid w:val="00052C37"/>
    <w:rsid w:val="00053431"/>
    <w:rsid w:val="00075FF5"/>
    <w:rsid w:val="00087323"/>
    <w:rsid w:val="000874C4"/>
    <w:rsid w:val="00096490"/>
    <w:rsid w:val="000A0543"/>
    <w:rsid w:val="000B4499"/>
    <w:rsid w:val="000D00A5"/>
    <w:rsid w:val="00100104"/>
    <w:rsid w:val="0010799D"/>
    <w:rsid w:val="001139FC"/>
    <w:rsid w:val="00140C45"/>
    <w:rsid w:val="00141073"/>
    <w:rsid w:val="00144778"/>
    <w:rsid w:val="00147928"/>
    <w:rsid w:val="00173CCA"/>
    <w:rsid w:val="00174DBA"/>
    <w:rsid w:val="001866C9"/>
    <w:rsid w:val="001C7DE1"/>
    <w:rsid w:val="001D73D8"/>
    <w:rsid w:val="00204DF4"/>
    <w:rsid w:val="00205546"/>
    <w:rsid w:val="0022109D"/>
    <w:rsid w:val="002234FD"/>
    <w:rsid w:val="00247C0F"/>
    <w:rsid w:val="002514D7"/>
    <w:rsid w:val="00273674"/>
    <w:rsid w:val="00294185"/>
    <w:rsid w:val="002A4207"/>
    <w:rsid w:val="002B4E12"/>
    <w:rsid w:val="002C64F6"/>
    <w:rsid w:val="002D0D23"/>
    <w:rsid w:val="002D1A58"/>
    <w:rsid w:val="002D3DE6"/>
    <w:rsid w:val="002E0E83"/>
    <w:rsid w:val="00304C25"/>
    <w:rsid w:val="00313B9D"/>
    <w:rsid w:val="003326C3"/>
    <w:rsid w:val="0034245C"/>
    <w:rsid w:val="00346B14"/>
    <w:rsid w:val="00354055"/>
    <w:rsid w:val="00354C64"/>
    <w:rsid w:val="00360B26"/>
    <w:rsid w:val="00366D8C"/>
    <w:rsid w:val="00392FBC"/>
    <w:rsid w:val="003A4DD6"/>
    <w:rsid w:val="003A6967"/>
    <w:rsid w:val="003B30D2"/>
    <w:rsid w:val="003C2B56"/>
    <w:rsid w:val="003C6096"/>
    <w:rsid w:val="003F5FB6"/>
    <w:rsid w:val="00433217"/>
    <w:rsid w:val="0045348F"/>
    <w:rsid w:val="00462ABF"/>
    <w:rsid w:val="00472CEC"/>
    <w:rsid w:val="004911E6"/>
    <w:rsid w:val="004C3440"/>
    <w:rsid w:val="004E2CA4"/>
    <w:rsid w:val="004E4FC5"/>
    <w:rsid w:val="004F34FC"/>
    <w:rsid w:val="00523172"/>
    <w:rsid w:val="00531718"/>
    <w:rsid w:val="005465DD"/>
    <w:rsid w:val="0054767C"/>
    <w:rsid w:val="00555CD7"/>
    <w:rsid w:val="00564E39"/>
    <w:rsid w:val="0056672F"/>
    <w:rsid w:val="005727E2"/>
    <w:rsid w:val="00584528"/>
    <w:rsid w:val="00596E7E"/>
    <w:rsid w:val="005A394E"/>
    <w:rsid w:val="005A7520"/>
    <w:rsid w:val="005B18A6"/>
    <w:rsid w:val="005C33AC"/>
    <w:rsid w:val="005C513E"/>
    <w:rsid w:val="005F3843"/>
    <w:rsid w:val="005F5415"/>
    <w:rsid w:val="00630E35"/>
    <w:rsid w:val="00640103"/>
    <w:rsid w:val="00657280"/>
    <w:rsid w:val="006670F7"/>
    <w:rsid w:val="00693FF8"/>
    <w:rsid w:val="00696856"/>
    <w:rsid w:val="006A52A9"/>
    <w:rsid w:val="006A5CC2"/>
    <w:rsid w:val="006D35B0"/>
    <w:rsid w:val="006F34A1"/>
    <w:rsid w:val="00700B37"/>
    <w:rsid w:val="0071287F"/>
    <w:rsid w:val="0073669E"/>
    <w:rsid w:val="007378E1"/>
    <w:rsid w:val="00756620"/>
    <w:rsid w:val="00783FE1"/>
    <w:rsid w:val="00796AB4"/>
    <w:rsid w:val="007A3D2E"/>
    <w:rsid w:val="007A4E6B"/>
    <w:rsid w:val="007B06C1"/>
    <w:rsid w:val="007D76AA"/>
    <w:rsid w:val="008010FD"/>
    <w:rsid w:val="0081031B"/>
    <w:rsid w:val="008369E1"/>
    <w:rsid w:val="00850DE4"/>
    <w:rsid w:val="008528A4"/>
    <w:rsid w:val="008602DB"/>
    <w:rsid w:val="00860AA9"/>
    <w:rsid w:val="00873E46"/>
    <w:rsid w:val="0089271F"/>
    <w:rsid w:val="008A31E5"/>
    <w:rsid w:val="008A3935"/>
    <w:rsid w:val="008C6DF3"/>
    <w:rsid w:val="008E69B6"/>
    <w:rsid w:val="008F5A1A"/>
    <w:rsid w:val="00903C1B"/>
    <w:rsid w:val="009147BC"/>
    <w:rsid w:val="00915CB1"/>
    <w:rsid w:val="00931694"/>
    <w:rsid w:val="00933170"/>
    <w:rsid w:val="0093763B"/>
    <w:rsid w:val="00941686"/>
    <w:rsid w:val="009604D3"/>
    <w:rsid w:val="00964079"/>
    <w:rsid w:val="00991ECC"/>
    <w:rsid w:val="009941FF"/>
    <w:rsid w:val="0099791F"/>
    <w:rsid w:val="009B423B"/>
    <w:rsid w:val="009E5E10"/>
    <w:rsid w:val="009F0972"/>
    <w:rsid w:val="00A016B3"/>
    <w:rsid w:val="00A26D80"/>
    <w:rsid w:val="00A33257"/>
    <w:rsid w:val="00A80FB6"/>
    <w:rsid w:val="00A8172C"/>
    <w:rsid w:val="00A82290"/>
    <w:rsid w:val="00A86288"/>
    <w:rsid w:val="00A95E2F"/>
    <w:rsid w:val="00AA1BD0"/>
    <w:rsid w:val="00AA6CE9"/>
    <w:rsid w:val="00AB2A28"/>
    <w:rsid w:val="00AB3B12"/>
    <w:rsid w:val="00AC137E"/>
    <w:rsid w:val="00AC21C6"/>
    <w:rsid w:val="00AC2E8C"/>
    <w:rsid w:val="00AC4CC0"/>
    <w:rsid w:val="00AD35AD"/>
    <w:rsid w:val="00AD6762"/>
    <w:rsid w:val="00AD7099"/>
    <w:rsid w:val="00B02383"/>
    <w:rsid w:val="00B07129"/>
    <w:rsid w:val="00B176E2"/>
    <w:rsid w:val="00B17B4E"/>
    <w:rsid w:val="00B60B4B"/>
    <w:rsid w:val="00B708A6"/>
    <w:rsid w:val="00B8524D"/>
    <w:rsid w:val="00B8757C"/>
    <w:rsid w:val="00B91DFD"/>
    <w:rsid w:val="00BC2799"/>
    <w:rsid w:val="00BD5164"/>
    <w:rsid w:val="00BF74E2"/>
    <w:rsid w:val="00C66D7D"/>
    <w:rsid w:val="00C80418"/>
    <w:rsid w:val="00C83555"/>
    <w:rsid w:val="00C973B1"/>
    <w:rsid w:val="00CB34A3"/>
    <w:rsid w:val="00CB4C21"/>
    <w:rsid w:val="00CC328A"/>
    <w:rsid w:val="00CC51E9"/>
    <w:rsid w:val="00CD07CA"/>
    <w:rsid w:val="00CD0D89"/>
    <w:rsid w:val="00CE4FEE"/>
    <w:rsid w:val="00D01F85"/>
    <w:rsid w:val="00D0396E"/>
    <w:rsid w:val="00D05906"/>
    <w:rsid w:val="00D07D76"/>
    <w:rsid w:val="00D2198B"/>
    <w:rsid w:val="00D7150D"/>
    <w:rsid w:val="00D8477B"/>
    <w:rsid w:val="00D93A1F"/>
    <w:rsid w:val="00D95DC9"/>
    <w:rsid w:val="00DD43FC"/>
    <w:rsid w:val="00E03859"/>
    <w:rsid w:val="00E14A04"/>
    <w:rsid w:val="00E17399"/>
    <w:rsid w:val="00E350A7"/>
    <w:rsid w:val="00E37ACD"/>
    <w:rsid w:val="00E64D60"/>
    <w:rsid w:val="00E92FBB"/>
    <w:rsid w:val="00EA0607"/>
    <w:rsid w:val="00EA0D52"/>
    <w:rsid w:val="00EB4B26"/>
    <w:rsid w:val="00EE3F7D"/>
    <w:rsid w:val="00F160B4"/>
    <w:rsid w:val="00F248FF"/>
    <w:rsid w:val="00F302D5"/>
    <w:rsid w:val="00F34BD9"/>
    <w:rsid w:val="00F55C07"/>
    <w:rsid w:val="00F74F48"/>
    <w:rsid w:val="00F97A3A"/>
    <w:rsid w:val="00FA01A1"/>
    <w:rsid w:val="00FA1946"/>
    <w:rsid w:val="00FA75DE"/>
    <w:rsid w:val="00FB000A"/>
    <w:rsid w:val="00FC6E7F"/>
    <w:rsid w:val="00FD046C"/>
    <w:rsid w:val="00FD4437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0F9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72C"/>
  </w:style>
  <w:style w:type="paragraph" w:styleId="berschrift3">
    <w:name w:val="heading 3"/>
    <w:basedOn w:val="Standard"/>
    <w:link w:val="berschrift3Zchn"/>
    <w:uiPriority w:val="9"/>
    <w:qFormat/>
    <w:rsid w:val="00A81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8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8172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817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Absatz-Standardschriftart"/>
    <w:rsid w:val="00A8172C"/>
  </w:style>
  <w:style w:type="paragraph" w:customStyle="1" w:styleId="chapter-1">
    <w:name w:val="chapter-1"/>
    <w:basedOn w:val="Standard"/>
    <w:rsid w:val="00A8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Absatz-Standardschriftart"/>
    <w:rsid w:val="00A8172C"/>
  </w:style>
  <w:style w:type="character" w:customStyle="1" w:styleId="apple-converted-space">
    <w:name w:val="apple-converted-space"/>
    <w:basedOn w:val="Absatz-Standardschriftart"/>
    <w:rsid w:val="00A8172C"/>
  </w:style>
  <w:style w:type="character" w:styleId="Hyperlink">
    <w:name w:val="Hyperlink"/>
    <w:basedOn w:val="Absatz-Standardschriftart"/>
    <w:uiPriority w:val="99"/>
    <w:semiHidden/>
    <w:unhideWhenUsed/>
    <w:rsid w:val="00A8172C"/>
    <w:rPr>
      <w:color w:val="0000FF"/>
      <w:u w:val="single"/>
    </w:rPr>
  </w:style>
  <w:style w:type="character" w:customStyle="1" w:styleId="woj">
    <w:name w:val="woj"/>
    <w:basedOn w:val="Absatz-Standardschriftart"/>
    <w:rsid w:val="00AC13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37E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873E4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56620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56620"/>
  </w:style>
  <w:style w:type="paragraph" w:styleId="Fuzeile">
    <w:name w:val="footer"/>
    <w:basedOn w:val="Standard"/>
    <w:link w:val="FuzeileZchn"/>
    <w:uiPriority w:val="99"/>
    <w:unhideWhenUsed/>
    <w:rsid w:val="00756620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756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172C"/>
  </w:style>
  <w:style w:type="paragraph" w:styleId="berschrift3">
    <w:name w:val="heading 3"/>
    <w:basedOn w:val="Standard"/>
    <w:link w:val="berschrift3Zchn"/>
    <w:uiPriority w:val="9"/>
    <w:qFormat/>
    <w:rsid w:val="00A817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8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A8172C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A817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Absatz-Standardschriftart"/>
    <w:rsid w:val="00A8172C"/>
  </w:style>
  <w:style w:type="paragraph" w:customStyle="1" w:styleId="chapter-1">
    <w:name w:val="chapter-1"/>
    <w:basedOn w:val="Standard"/>
    <w:rsid w:val="00A8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Absatz-Standardschriftart"/>
    <w:rsid w:val="00A8172C"/>
  </w:style>
  <w:style w:type="character" w:customStyle="1" w:styleId="apple-converted-space">
    <w:name w:val="apple-converted-space"/>
    <w:basedOn w:val="Absatz-Standardschriftart"/>
    <w:rsid w:val="00A8172C"/>
  </w:style>
  <w:style w:type="character" w:styleId="Hyperlink">
    <w:name w:val="Hyperlink"/>
    <w:basedOn w:val="Absatz-Standardschriftart"/>
    <w:uiPriority w:val="99"/>
    <w:semiHidden/>
    <w:unhideWhenUsed/>
    <w:rsid w:val="00A8172C"/>
    <w:rPr>
      <w:color w:val="0000FF"/>
      <w:u w:val="single"/>
    </w:rPr>
  </w:style>
  <w:style w:type="character" w:customStyle="1" w:styleId="woj">
    <w:name w:val="woj"/>
    <w:basedOn w:val="Absatz-Standardschriftart"/>
    <w:rsid w:val="00AC137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137E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873E4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56620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56620"/>
  </w:style>
  <w:style w:type="paragraph" w:styleId="Fuzeile">
    <w:name w:val="footer"/>
    <w:basedOn w:val="Standard"/>
    <w:link w:val="FuzeileZchn"/>
    <w:uiPriority w:val="99"/>
    <w:unhideWhenUsed/>
    <w:rsid w:val="00756620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756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Dict('742',%20'%EB%8B%88%EA%B3%A0%EB%8D%B0%EB%AA%A8')" TargetMode="External"/><Relationship Id="rId13" Type="http://schemas.openxmlformats.org/officeDocument/2006/relationships/hyperlink" Target="javascript:openDict('2889',%20'%EC%98%88%EC%88%98')" TargetMode="External"/><Relationship Id="rId18" Type="http://schemas.openxmlformats.org/officeDocument/2006/relationships/hyperlink" Target="javascript:openDict('1391',%20'%EB%B0%94%EB%9E%8C')" TargetMode="External"/><Relationship Id="rId26" Type="http://schemas.openxmlformats.org/officeDocument/2006/relationships/hyperlink" Target="javascript:openDict('1720',%20'%EB%B9%9B'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openDict('3262',%20'%ED%95%98%EB%8A%98')" TargetMode="External"/><Relationship Id="rId7" Type="http://schemas.openxmlformats.org/officeDocument/2006/relationships/endnotes" Target="endnotes.xml"/><Relationship Id="rId12" Type="http://schemas.openxmlformats.org/officeDocument/2006/relationships/hyperlink" Target="javascript:openDict('742',%20'%EB%8B%88%EA%B3%A0%EB%8D%B0%EB%AA%A8')" TargetMode="External"/><Relationship Id="rId17" Type="http://schemas.openxmlformats.org/officeDocument/2006/relationships/hyperlink" Target="javascript:openDict('2876',%20'%EC%98%81')" TargetMode="External"/><Relationship Id="rId25" Type="http://schemas.openxmlformats.org/officeDocument/2006/relationships/hyperlink" Target="javascript:openDict('1471',%20'%EB%B1%80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openDict('2876',%20'%EC%98%81')" TargetMode="External"/><Relationship Id="rId20" Type="http://schemas.openxmlformats.org/officeDocument/2006/relationships/hyperlink" Target="javascript:openDict('2889',%20'%EC%98%88%EC%88%98')" TargetMode="External"/><Relationship Id="rId29" Type="http://schemas.openxmlformats.org/officeDocument/2006/relationships/hyperlink" Target="javascript:openDict('1720',%20'%EB%B9%9B'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avascript:openDict('3256',%20'%ED%95%98%EB%82%98%EB%8B%98%EC%9D%98%20%EB%82%98%EB%9D%BC')" TargetMode="External"/><Relationship Id="rId24" Type="http://schemas.openxmlformats.org/officeDocument/2006/relationships/hyperlink" Target="javascript:openDict('340',%20'%EA%B4%91%EC%95%BC')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openDict('3256',%20'%ED%95%98%EB%82%98%EB%8B%98%EC%9D%98%20%EB%82%98%EB%9D%BC')" TargetMode="External"/><Relationship Id="rId23" Type="http://schemas.openxmlformats.org/officeDocument/2006/relationships/hyperlink" Target="javascript:openDict('1263',%20'%EB%AA%A8%EC%84%B8')" TargetMode="External"/><Relationship Id="rId28" Type="http://schemas.openxmlformats.org/officeDocument/2006/relationships/hyperlink" Target="javascript:openDict('1720',%20'%EB%B9%9B')" TargetMode="External"/><Relationship Id="rId10" Type="http://schemas.openxmlformats.org/officeDocument/2006/relationships/hyperlink" Target="javascript:openDict('2889',%20'%EC%98%88%EC%88%98')" TargetMode="External"/><Relationship Id="rId19" Type="http://schemas.openxmlformats.org/officeDocument/2006/relationships/hyperlink" Target="javascript:openDict('742',%20'%EB%8B%88%EA%B3%A0%EB%8D%B0%EB%AA%A8')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openDict('2889',%20'%EC%98%88%EC%88%98')" TargetMode="External"/><Relationship Id="rId14" Type="http://schemas.openxmlformats.org/officeDocument/2006/relationships/hyperlink" Target="javascript:openDict('1279',%20'%EB%AC%BC')" TargetMode="External"/><Relationship Id="rId22" Type="http://schemas.openxmlformats.org/officeDocument/2006/relationships/hyperlink" Target="javascript:openDict('3262',%20'%ED%95%98%EB%8A%98')" TargetMode="External"/><Relationship Id="rId27" Type="http://schemas.openxmlformats.org/officeDocument/2006/relationships/hyperlink" Target="javascript:openDict('1720',%20'%EB%B9%9B')" TargetMode="External"/><Relationship Id="rId30" Type="http://schemas.openxmlformats.org/officeDocument/2006/relationships/hyperlink" Target="javascript:openDict('1720',%20'%EB%B9%9B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Windows-Benutzer</cp:lastModifiedBy>
  <cp:revision>4</cp:revision>
  <cp:lastPrinted>2017-03-08T07:19:00Z</cp:lastPrinted>
  <dcterms:created xsi:type="dcterms:W3CDTF">2019-07-23T19:31:00Z</dcterms:created>
  <dcterms:modified xsi:type="dcterms:W3CDTF">2019-07-23T19:34:00Z</dcterms:modified>
</cp:coreProperties>
</file>